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01" w:rsidRPr="00512701" w:rsidRDefault="00512701" w:rsidP="00512701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val="ru-RU"/>
        </w:rPr>
      </w:pPr>
      <w:r w:rsidRPr="00512701">
        <w:rPr>
          <w:rFonts w:eastAsia="Calibri"/>
          <w:spacing w:val="-4"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512701" w:rsidRPr="00512701" w:rsidRDefault="00512701" w:rsidP="00512701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val="ru-RU"/>
        </w:rPr>
      </w:pPr>
      <w:r w:rsidRPr="00512701">
        <w:rPr>
          <w:rFonts w:eastAsia="Calibri"/>
          <w:spacing w:val="-4"/>
          <w:sz w:val="24"/>
          <w:szCs w:val="24"/>
          <w:lang w:val="ru-RU"/>
        </w:rPr>
        <w:t xml:space="preserve">Сортавальского муниципального района Республики Карелия  </w:t>
      </w:r>
    </w:p>
    <w:p w:rsidR="00512701" w:rsidRDefault="00512701" w:rsidP="00512701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</w:rPr>
      </w:pPr>
      <w:proofErr w:type="spellStart"/>
      <w:r>
        <w:rPr>
          <w:rFonts w:eastAsia="Calibri"/>
          <w:spacing w:val="-4"/>
          <w:sz w:val="24"/>
          <w:szCs w:val="24"/>
        </w:rPr>
        <w:t>Туокслахтинская</w:t>
      </w:r>
      <w:proofErr w:type="spellEnd"/>
      <w:r>
        <w:rPr>
          <w:rFonts w:eastAsia="Calibri"/>
          <w:spacing w:val="-4"/>
          <w:sz w:val="24"/>
          <w:szCs w:val="24"/>
        </w:rPr>
        <w:t xml:space="preserve"> </w:t>
      </w:r>
      <w:proofErr w:type="spellStart"/>
      <w:r>
        <w:rPr>
          <w:rFonts w:eastAsia="Calibri"/>
          <w:spacing w:val="-4"/>
          <w:sz w:val="24"/>
          <w:szCs w:val="24"/>
        </w:rPr>
        <w:t>основная</w:t>
      </w:r>
      <w:proofErr w:type="spellEnd"/>
      <w:r>
        <w:rPr>
          <w:rFonts w:eastAsia="Calibri"/>
          <w:spacing w:val="-4"/>
          <w:sz w:val="24"/>
          <w:szCs w:val="24"/>
        </w:rPr>
        <w:t xml:space="preserve"> </w:t>
      </w:r>
      <w:proofErr w:type="spellStart"/>
      <w:r>
        <w:rPr>
          <w:rFonts w:eastAsia="Calibri"/>
          <w:spacing w:val="-4"/>
          <w:sz w:val="24"/>
          <w:szCs w:val="24"/>
        </w:rPr>
        <w:t>общеобразовательная</w:t>
      </w:r>
      <w:proofErr w:type="spellEnd"/>
      <w:r>
        <w:rPr>
          <w:rFonts w:eastAsia="Calibri"/>
          <w:spacing w:val="-4"/>
          <w:sz w:val="24"/>
          <w:szCs w:val="24"/>
        </w:rPr>
        <w:t xml:space="preserve"> </w:t>
      </w:r>
      <w:proofErr w:type="spellStart"/>
      <w:r>
        <w:rPr>
          <w:rFonts w:eastAsia="Calibri"/>
          <w:spacing w:val="-4"/>
          <w:sz w:val="24"/>
          <w:szCs w:val="24"/>
        </w:rPr>
        <w:t>школа</w:t>
      </w:r>
      <w:proofErr w:type="spellEnd"/>
      <w:r>
        <w:rPr>
          <w:rFonts w:eastAsia="Calibri"/>
          <w:spacing w:val="-4"/>
          <w:sz w:val="24"/>
          <w:szCs w:val="24"/>
        </w:rPr>
        <w:t xml:space="preserve"> </w:t>
      </w:r>
    </w:p>
    <w:tbl>
      <w:tblPr>
        <w:tblpPr w:leftFromText="180" w:rightFromText="180" w:bottomFromText="160" w:vertAnchor="page" w:horzAnchor="margin" w:tblpY="3151"/>
        <w:tblW w:w="9894" w:type="dxa"/>
        <w:tblLook w:val="01E0"/>
      </w:tblPr>
      <w:tblGrid>
        <w:gridCol w:w="3044"/>
        <w:gridCol w:w="3535"/>
        <w:gridCol w:w="3315"/>
      </w:tblGrid>
      <w:tr w:rsidR="00512701" w:rsidTr="002D43B1">
        <w:trPr>
          <w:trHeight w:val="1761"/>
        </w:trPr>
        <w:tc>
          <w:tcPr>
            <w:tcW w:w="3044" w:type="dxa"/>
          </w:tcPr>
          <w:p w:rsidR="00512701" w:rsidRPr="00512701" w:rsidRDefault="00512701" w:rsidP="002D43B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2701">
              <w:rPr>
                <w:b/>
                <w:sz w:val="24"/>
                <w:szCs w:val="24"/>
                <w:lang w:val="ru-RU"/>
              </w:rPr>
              <w:t>«РАССМОТРЕНО»</w:t>
            </w:r>
          </w:p>
          <w:p w:rsidR="00512701" w:rsidRPr="00512701" w:rsidRDefault="00512701" w:rsidP="002D43B1">
            <w:pPr>
              <w:jc w:val="center"/>
              <w:rPr>
                <w:sz w:val="24"/>
                <w:szCs w:val="24"/>
                <w:lang w:val="ru-RU"/>
              </w:rPr>
            </w:pPr>
            <w:r w:rsidRPr="00512701">
              <w:rPr>
                <w:sz w:val="24"/>
                <w:szCs w:val="24"/>
                <w:lang w:val="ru-RU"/>
              </w:rPr>
              <w:t>на заседании</w:t>
            </w:r>
          </w:p>
          <w:p w:rsidR="00512701" w:rsidRPr="00512701" w:rsidRDefault="00512701" w:rsidP="002D43B1">
            <w:pPr>
              <w:jc w:val="center"/>
              <w:rPr>
                <w:sz w:val="24"/>
                <w:szCs w:val="24"/>
                <w:lang w:val="ru-RU"/>
              </w:rPr>
            </w:pPr>
            <w:r w:rsidRPr="00512701">
              <w:rPr>
                <w:sz w:val="24"/>
                <w:szCs w:val="24"/>
                <w:lang w:val="ru-RU"/>
              </w:rPr>
              <w:t>Педагогического совета</w:t>
            </w:r>
          </w:p>
          <w:p w:rsidR="00512701" w:rsidRPr="00512701" w:rsidRDefault="00512701" w:rsidP="002D43B1">
            <w:pPr>
              <w:jc w:val="center"/>
              <w:rPr>
                <w:sz w:val="24"/>
                <w:szCs w:val="24"/>
                <w:lang w:val="ru-RU"/>
              </w:rPr>
            </w:pPr>
            <w:r w:rsidRPr="00512701">
              <w:rPr>
                <w:sz w:val="24"/>
                <w:szCs w:val="24"/>
                <w:lang w:val="ru-RU"/>
              </w:rPr>
              <w:t>Протокол №</w:t>
            </w:r>
            <w:r w:rsidRPr="00512701">
              <w:rPr>
                <w:sz w:val="24"/>
                <w:szCs w:val="24"/>
                <w:lang w:val="ru-RU"/>
              </w:rPr>
              <w:softHyphen/>
            </w:r>
            <w:r w:rsidRPr="00512701">
              <w:rPr>
                <w:sz w:val="24"/>
                <w:szCs w:val="24"/>
                <w:lang w:val="ru-RU"/>
              </w:rPr>
              <w:softHyphen/>
            </w:r>
            <w:r w:rsidRPr="00512701">
              <w:rPr>
                <w:sz w:val="24"/>
                <w:szCs w:val="24"/>
                <w:lang w:val="ru-RU"/>
              </w:rPr>
              <w:softHyphen/>
            </w:r>
            <w:r w:rsidRPr="00512701">
              <w:rPr>
                <w:sz w:val="24"/>
                <w:szCs w:val="24"/>
                <w:lang w:val="ru-RU"/>
              </w:rPr>
              <w:softHyphen/>
            </w:r>
            <w:r w:rsidRPr="00512701">
              <w:rPr>
                <w:sz w:val="24"/>
                <w:szCs w:val="24"/>
                <w:lang w:val="ru-RU"/>
              </w:rPr>
              <w:softHyphen/>
            </w:r>
            <w:r w:rsidRPr="00512701">
              <w:rPr>
                <w:sz w:val="24"/>
                <w:szCs w:val="24"/>
                <w:lang w:val="ru-RU"/>
              </w:rPr>
              <w:softHyphen/>
            </w:r>
            <w:r w:rsidRPr="00512701">
              <w:rPr>
                <w:sz w:val="24"/>
                <w:szCs w:val="24"/>
                <w:lang w:val="ru-RU"/>
              </w:rPr>
              <w:softHyphen/>
            </w:r>
            <w:r w:rsidRPr="00512701">
              <w:rPr>
                <w:sz w:val="24"/>
                <w:szCs w:val="24"/>
                <w:lang w:val="ru-RU"/>
              </w:rPr>
              <w:softHyphen/>
              <w:t xml:space="preserve"> 1</w:t>
            </w:r>
          </w:p>
          <w:p w:rsidR="00512701" w:rsidRDefault="00512701" w:rsidP="002D43B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«29»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ru-RU"/>
              </w:rPr>
              <w:t>22</w:t>
            </w:r>
            <w:r>
              <w:rPr>
                <w:sz w:val="24"/>
                <w:szCs w:val="24"/>
              </w:rPr>
              <w:t>г.</w:t>
            </w:r>
          </w:p>
          <w:p w:rsidR="00512701" w:rsidRDefault="00512701" w:rsidP="002D43B1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  <w:p w:rsidR="00512701" w:rsidRDefault="00512701" w:rsidP="002D43B1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</w:tc>
        <w:tc>
          <w:tcPr>
            <w:tcW w:w="3535" w:type="dxa"/>
          </w:tcPr>
          <w:p w:rsidR="00512701" w:rsidRDefault="00512701" w:rsidP="002D43B1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  <w:p w:rsidR="00512701" w:rsidRDefault="00512701" w:rsidP="002D43B1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</w:tc>
        <w:tc>
          <w:tcPr>
            <w:tcW w:w="3315" w:type="dxa"/>
          </w:tcPr>
          <w:p w:rsidR="00512701" w:rsidRDefault="00512701" w:rsidP="002D43B1">
            <w:pPr>
              <w:pStyle w:val="msonormalbullet2gif"/>
              <w:spacing w:before="0" w:beforeAutospacing="0" w:after="0" w:afterAutospacing="0"/>
              <w:ind w:right="45"/>
              <w:contextualSpacing/>
              <w:jc w:val="center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512701" w:rsidRDefault="00512701" w:rsidP="002D43B1">
            <w:pPr>
              <w:pStyle w:val="msonormalbullet2gif"/>
              <w:spacing w:before="0" w:beforeAutospacing="0" w:after="0" w:afterAutospacing="0"/>
              <w:ind w:right="45"/>
              <w:contextualSpacing/>
              <w:jc w:val="center"/>
            </w:pPr>
            <w:r>
              <w:t>Директор</w:t>
            </w:r>
          </w:p>
          <w:p w:rsidR="00512701" w:rsidRDefault="00512701" w:rsidP="002D43B1">
            <w:pPr>
              <w:pStyle w:val="msonormalbullet2gif"/>
              <w:spacing w:before="0" w:beforeAutospacing="0" w:after="0" w:afterAutospacing="0"/>
              <w:ind w:right="45"/>
              <w:contextualSpacing/>
              <w:jc w:val="center"/>
            </w:pPr>
            <w:r>
              <w:t>___________ /Попкова С.А/</w:t>
            </w:r>
          </w:p>
          <w:p w:rsidR="00512701" w:rsidRDefault="00512701" w:rsidP="002D43B1">
            <w:pPr>
              <w:pStyle w:val="msonormalbullet2gif"/>
              <w:spacing w:before="0" w:beforeAutospacing="0" w:after="0" w:afterAutospacing="0"/>
              <w:ind w:right="45"/>
              <w:contextualSpacing/>
              <w:jc w:val="center"/>
            </w:pPr>
            <w:r>
              <w:t>Приказ №_______</w:t>
            </w:r>
          </w:p>
          <w:p w:rsidR="00512701" w:rsidRDefault="00512701" w:rsidP="002D43B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«29»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ru-RU"/>
              </w:rPr>
              <w:t>22</w:t>
            </w:r>
            <w:r>
              <w:rPr>
                <w:sz w:val="24"/>
                <w:szCs w:val="24"/>
              </w:rPr>
              <w:t>г.</w:t>
            </w:r>
          </w:p>
          <w:p w:rsidR="00512701" w:rsidRDefault="00512701" w:rsidP="002D43B1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</w:tc>
      </w:tr>
    </w:tbl>
    <w:p w:rsidR="00512701" w:rsidRDefault="00512701" w:rsidP="00512701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pacing w:val="-4"/>
          <w:sz w:val="24"/>
          <w:szCs w:val="24"/>
        </w:rPr>
      </w:pPr>
    </w:p>
    <w:p w:rsidR="00512701" w:rsidRDefault="00512701" w:rsidP="00512701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z w:val="24"/>
          <w:szCs w:val="24"/>
        </w:rPr>
      </w:pPr>
      <w:r>
        <w:rPr>
          <w:rFonts w:eastAsia="Calibri"/>
          <w:spacing w:val="-4"/>
          <w:sz w:val="24"/>
          <w:szCs w:val="24"/>
        </w:rPr>
        <w:br/>
      </w:r>
      <w:r>
        <w:rPr>
          <w:rFonts w:eastAsia="Calibri"/>
          <w:spacing w:val="-4"/>
          <w:sz w:val="24"/>
          <w:szCs w:val="24"/>
        </w:rPr>
        <w:br/>
      </w:r>
    </w:p>
    <w:p w:rsidR="00512701" w:rsidRDefault="00512701" w:rsidP="00512701">
      <w:pPr>
        <w:jc w:val="center"/>
        <w:rPr>
          <w:sz w:val="24"/>
          <w:szCs w:val="24"/>
        </w:rPr>
      </w:pPr>
    </w:p>
    <w:p w:rsidR="00512701" w:rsidRDefault="00512701" w:rsidP="00512701">
      <w:pPr>
        <w:jc w:val="center"/>
        <w:rPr>
          <w:sz w:val="24"/>
          <w:szCs w:val="24"/>
        </w:rPr>
      </w:pPr>
    </w:p>
    <w:p w:rsidR="00512701" w:rsidRDefault="00512701" w:rsidP="00512701">
      <w:pPr>
        <w:rPr>
          <w:sz w:val="24"/>
          <w:szCs w:val="24"/>
        </w:rPr>
      </w:pPr>
    </w:p>
    <w:p w:rsidR="00512701" w:rsidRDefault="00512701" w:rsidP="00512701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512701" w:rsidRDefault="00512701" w:rsidP="00512701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512701" w:rsidRDefault="00512701" w:rsidP="00512701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512701" w:rsidRPr="00512701" w:rsidRDefault="00512701" w:rsidP="00512701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512701">
        <w:rPr>
          <w:rFonts w:eastAsia="Calibri"/>
          <w:b/>
          <w:bCs/>
          <w:sz w:val="24"/>
          <w:szCs w:val="24"/>
          <w:lang w:val="ru-RU"/>
        </w:rPr>
        <w:t>РАБОЧАЯ ПРОГРАММА</w:t>
      </w:r>
    </w:p>
    <w:p w:rsidR="00512701" w:rsidRPr="00512701" w:rsidRDefault="00512701" w:rsidP="00512701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512701">
        <w:rPr>
          <w:rFonts w:eastAsia="Calibri"/>
          <w:sz w:val="24"/>
          <w:szCs w:val="24"/>
          <w:lang w:val="ru-RU"/>
        </w:rPr>
        <w:t xml:space="preserve">учебного предмета </w:t>
      </w:r>
      <w:r w:rsidRPr="00512701">
        <w:rPr>
          <w:rFonts w:eastAsia="Calibri"/>
          <w:b/>
          <w:bCs/>
          <w:sz w:val="24"/>
          <w:szCs w:val="24"/>
          <w:lang w:val="ru-RU"/>
        </w:rPr>
        <w:t>«</w:t>
      </w:r>
      <w:r>
        <w:rPr>
          <w:rFonts w:eastAsia="Calibri"/>
          <w:b/>
          <w:bCs/>
          <w:sz w:val="24"/>
          <w:szCs w:val="24"/>
          <w:lang w:val="ru-RU"/>
        </w:rPr>
        <w:t>Технология</w:t>
      </w:r>
      <w:r w:rsidRPr="00512701">
        <w:rPr>
          <w:rFonts w:eastAsia="Calibri"/>
          <w:b/>
          <w:bCs/>
          <w:color w:val="000000"/>
          <w:sz w:val="24"/>
          <w:szCs w:val="24"/>
          <w:lang w:val="ru-RU"/>
        </w:rPr>
        <w:t>»</w:t>
      </w:r>
    </w:p>
    <w:p w:rsidR="00512701" w:rsidRPr="00512701" w:rsidRDefault="00512701" w:rsidP="00512701">
      <w:pPr>
        <w:shd w:val="clear" w:color="auto" w:fill="FFFFFF"/>
        <w:jc w:val="center"/>
        <w:rPr>
          <w:rFonts w:eastAsia="Calibri"/>
          <w:sz w:val="24"/>
          <w:szCs w:val="24"/>
          <w:lang w:val="ru-RU"/>
        </w:rPr>
      </w:pPr>
      <w:r w:rsidRPr="00512701">
        <w:rPr>
          <w:rFonts w:eastAsia="Calibri"/>
          <w:sz w:val="24"/>
          <w:szCs w:val="24"/>
          <w:lang w:val="ru-RU"/>
        </w:rPr>
        <w:t xml:space="preserve">основной общеобразовательной программы </w:t>
      </w:r>
      <w:r w:rsidRPr="00512701">
        <w:rPr>
          <w:rFonts w:eastAsia="Calibri"/>
          <w:sz w:val="24"/>
          <w:szCs w:val="24"/>
          <w:lang w:val="ru-RU"/>
        </w:rPr>
        <w:br/>
        <w:t>начального общего образования</w:t>
      </w:r>
    </w:p>
    <w:p w:rsidR="00512701" w:rsidRPr="00512701" w:rsidRDefault="00512701" w:rsidP="00512701">
      <w:pPr>
        <w:shd w:val="clear" w:color="auto" w:fill="FFFFFF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(1</w:t>
      </w:r>
      <w:r w:rsidRPr="00512701">
        <w:rPr>
          <w:rFonts w:eastAsia="Calibri"/>
          <w:sz w:val="24"/>
          <w:szCs w:val="24"/>
          <w:lang w:val="ru-RU"/>
        </w:rPr>
        <w:t xml:space="preserve"> класс)</w:t>
      </w:r>
    </w:p>
    <w:p w:rsidR="00512701" w:rsidRPr="00512701" w:rsidRDefault="00512701" w:rsidP="00512701">
      <w:pPr>
        <w:shd w:val="clear" w:color="auto" w:fill="FFFFFF"/>
        <w:jc w:val="center"/>
        <w:rPr>
          <w:rFonts w:eastAsia="Calibri"/>
          <w:spacing w:val="-2"/>
          <w:sz w:val="24"/>
          <w:szCs w:val="24"/>
          <w:lang w:val="ru-RU"/>
        </w:rPr>
      </w:pPr>
      <w:r w:rsidRPr="00512701">
        <w:rPr>
          <w:rFonts w:eastAsia="Calibri"/>
          <w:sz w:val="24"/>
          <w:szCs w:val="24"/>
          <w:lang w:val="ru-RU"/>
        </w:rPr>
        <w:t xml:space="preserve">срок реализации: </w:t>
      </w:r>
    </w:p>
    <w:p w:rsidR="00512701" w:rsidRPr="00512701" w:rsidRDefault="00512701" w:rsidP="00512701">
      <w:pPr>
        <w:rPr>
          <w:b/>
          <w:sz w:val="24"/>
          <w:szCs w:val="24"/>
          <w:lang w:val="ru-RU"/>
        </w:rPr>
      </w:pPr>
    </w:p>
    <w:p w:rsidR="00512701" w:rsidRPr="00512701" w:rsidRDefault="00512701" w:rsidP="00512701">
      <w:pPr>
        <w:jc w:val="center"/>
        <w:rPr>
          <w:b/>
          <w:sz w:val="24"/>
          <w:szCs w:val="24"/>
          <w:lang w:val="ru-RU"/>
        </w:rPr>
      </w:pPr>
    </w:p>
    <w:p w:rsidR="00512701" w:rsidRPr="00512701" w:rsidRDefault="00512701" w:rsidP="00512701">
      <w:pPr>
        <w:jc w:val="center"/>
        <w:rPr>
          <w:b/>
          <w:sz w:val="24"/>
          <w:szCs w:val="24"/>
          <w:lang w:val="ru-RU"/>
        </w:rPr>
      </w:pPr>
    </w:p>
    <w:p w:rsidR="00512701" w:rsidRPr="00512701" w:rsidRDefault="00512701" w:rsidP="00512701">
      <w:pPr>
        <w:jc w:val="center"/>
        <w:rPr>
          <w:b/>
          <w:sz w:val="24"/>
          <w:szCs w:val="24"/>
          <w:lang w:val="ru-RU"/>
        </w:rPr>
      </w:pPr>
    </w:p>
    <w:p w:rsidR="00512701" w:rsidRPr="00512701" w:rsidRDefault="00512701" w:rsidP="00512701">
      <w:pPr>
        <w:jc w:val="center"/>
        <w:rPr>
          <w:b/>
          <w:sz w:val="24"/>
          <w:szCs w:val="24"/>
          <w:lang w:val="ru-RU"/>
        </w:rPr>
      </w:pPr>
    </w:p>
    <w:p w:rsidR="00512701" w:rsidRPr="00512701" w:rsidRDefault="00512701" w:rsidP="00512701">
      <w:pPr>
        <w:jc w:val="center"/>
        <w:rPr>
          <w:b/>
          <w:sz w:val="24"/>
          <w:szCs w:val="24"/>
          <w:lang w:val="ru-RU"/>
        </w:rPr>
      </w:pPr>
    </w:p>
    <w:p w:rsidR="00512701" w:rsidRPr="00512701" w:rsidRDefault="00512701" w:rsidP="00512701">
      <w:pPr>
        <w:jc w:val="center"/>
        <w:rPr>
          <w:b/>
          <w:sz w:val="24"/>
          <w:szCs w:val="24"/>
          <w:lang w:val="ru-RU"/>
        </w:rPr>
      </w:pPr>
    </w:p>
    <w:p w:rsidR="00512701" w:rsidRPr="00512701" w:rsidRDefault="00512701" w:rsidP="00512701">
      <w:pPr>
        <w:jc w:val="right"/>
        <w:rPr>
          <w:sz w:val="24"/>
          <w:szCs w:val="24"/>
          <w:lang w:val="ru-RU"/>
        </w:rPr>
      </w:pPr>
      <w:r w:rsidRPr="00512701">
        <w:rPr>
          <w:sz w:val="24"/>
          <w:szCs w:val="24"/>
          <w:lang w:val="ru-RU"/>
        </w:rPr>
        <w:t>Составитель:</w:t>
      </w:r>
    </w:p>
    <w:p w:rsidR="00512701" w:rsidRPr="00512701" w:rsidRDefault="00512701" w:rsidP="00512701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Галкина Светлана Александровна</w:t>
      </w:r>
    </w:p>
    <w:p w:rsidR="00512701" w:rsidRDefault="00512701" w:rsidP="00512701">
      <w:pPr>
        <w:jc w:val="center"/>
        <w:rPr>
          <w:sz w:val="24"/>
          <w:szCs w:val="24"/>
        </w:rPr>
      </w:pPr>
    </w:p>
    <w:p w:rsidR="00512701" w:rsidRDefault="00512701" w:rsidP="00512701">
      <w:pPr>
        <w:jc w:val="center"/>
        <w:rPr>
          <w:sz w:val="24"/>
          <w:szCs w:val="24"/>
        </w:rPr>
      </w:pPr>
    </w:p>
    <w:p w:rsidR="00512701" w:rsidRDefault="00512701" w:rsidP="00512701">
      <w:pPr>
        <w:jc w:val="center"/>
        <w:rPr>
          <w:sz w:val="24"/>
          <w:szCs w:val="24"/>
        </w:rPr>
      </w:pPr>
    </w:p>
    <w:p w:rsidR="00512701" w:rsidRDefault="00512701" w:rsidP="00512701">
      <w:pPr>
        <w:rPr>
          <w:sz w:val="24"/>
          <w:szCs w:val="24"/>
        </w:rPr>
      </w:pPr>
    </w:p>
    <w:p w:rsidR="00512701" w:rsidRPr="00512701" w:rsidRDefault="00512701" w:rsidP="00512701">
      <w:pPr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>
        <w:rPr>
          <w:b/>
          <w:sz w:val="24"/>
          <w:szCs w:val="24"/>
          <w:lang w:val="ru-RU"/>
        </w:rPr>
        <w:t>2022</w:t>
      </w:r>
    </w:p>
    <w:p w:rsidR="001C26DD" w:rsidRDefault="001C26DD">
      <w:pPr>
        <w:ind w:left="249"/>
        <w:rPr>
          <w:sz w:val="20"/>
        </w:rPr>
      </w:pPr>
    </w:p>
    <w:p w:rsidR="001C26DD" w:rsidRDefault="001C26DD">
      <w:pPr>
        <w:rPr>
          <w:sz w:val="20"/>
        </w:rPr>
        <w:sectPr w:rsidR="001C26DD">
          <w:type w:val="continuous"/>
          <w:pgSz w:w="11910" w:h="16840"/>
          <w:pgMar w:top="1140" w:right="400" w:bottom="280" w:left="168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087" cy="970635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087" cy="970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640" w:right="520" w:bottom="280" w:left="54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41754" cy="975664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1754" cy="975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640" w:right="520" w:bottom="280" w:left="54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04326" cy="176022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326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560" w:right="520" w:bottom="280" w:left="54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053" cy="980694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053" cy="980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640" w:right="520" w:bottom="280" w:left="54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439" cy="88011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439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560" w:right="520" w:bottom="280" w:left="54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104" cy="965606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104" cy="965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640" w:right="520" w:bottom="280" w:left="54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053" cy="985723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053" cy="985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560" w:right="520" w:bottom="280" w:left="54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782" cy="7996427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782" cy="799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640" w:right="520" w:bottom="280" w:left="54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7815" cy="629278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5" cy="629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860" w:right="80" w:bottom="280" w:left="68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66249" cy="634936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6249" cy="634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780" w:right="80" w:bottom="280" w:left="68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7815" cy="628650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780" w:right="80" w:bottom="280" w:left="68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7815" cy="628650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780" w:right="80" w:bottom="280" w:left="68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7815" cy="628650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780" w:right="80" w:bottom="280" w:left="68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66325" cy="6292786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6325" cy="629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780" w:right="80" w:bottom="280" w:left="68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7815" cy="628650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780" w:right="80" w:bottom="280" w:left="68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7815" cy="628650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780" w:right="80" w:bottom="280" w:left="68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7815" cy="6336792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5" cy="633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780" w:right="80" w:bottom="280" w:left="680" w:header="720" w:footer="720" w:gutter="0"/>
          <w:cols w:space="720"/>
        </w:sectPr>
      </w:pPr>
    </w:p>
    <w:p w:rsidR="001C26DD" w:rsidRDefault="00512701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7815" cy="4733734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5" cy="473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6840" w:h="11900" w:orient="landscape"/>
          <w:pgMar w:top="780" w:right="80" w:bottom="280" w:left="68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07334" cy="1709927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7334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640" w:right="520" w:bottom="280" w:left="540" w:header="720" w:footer="720" w:gutter="0"/>
          <w:cols w:space="720"/>
        </w:sectPr>
      </w:pPr>
    </w:p>
    <w:p w:rsidR="001C26DD" w:rsidRDefault="00512701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25934" cy="854963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5934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6DD" w:rsidRDefault="001C26DD">
      <w:pPr>
        <w:rPr>
          <w:sz w:val="20"/>
        </w:rPr>
        <w:sectPr w:rsidR="001C26DD">
          <w:pgSz w:w="11910" w:h="16850"/>
          <w:pgMar w:top="640" w:right="520" w:bottom="280" w:left="540" w:header="720" w:footer="720" w:gutter="0"/>
          <w:cols w:space="720"/>
        </w:sectPr>
      </w:pPr>
    </w:p>
    <w:p w:rsidR="001C26DD" w:rsidRDefault="0051270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22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8353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C26DD" w:rsidSect="001C26DD">
      <w:pgSz w:w="11910" w:h="16850"/>
      <w:pgMar w:top="1600" w:right="52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26DD"/>
    <w:rsid w:val="001C26DD"/>
    <w:rsid w:val="0051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26D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6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C26DD"/>
  </w:style>
  <w:style w:type="paragraph" w:customStyle="1" w:styleId="TableParagraph">
    <w:name w:val="Table Paragraph"/>
    <w:basedOn w:val="a"/>
    <w:uiPriority w:val="1"/>
    <w:qFormat/>
    <w:rsid w:val="001C26DD"/>
  </w:style>
  <w:style w:type="paragraph" w:styleId="a4">
    <w:name w:val="Balloon Text"/>
    <w:basedOn w:val="a"/>
    <w:link w:val="a5"/>
    <w:uiPriority w:val="99"/>
    <w:semiHidden/>
    <w:unhideWhenUsed/>
    <w:rsid w:val="005127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701"/>
    <w:rPr>
      <w:rFonts w:ascii="Tahoma" w:eastAsia="Times New Roman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51270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2</cp:revision>
  <dcterms:created xsi:type="dcterms:W3CDTF">2023-02-28T07:49:00Z</dcterms:created>
  <dcterms:modified xsi:type="dcterms:W3CDTF">2023-02-28T07:52:00Z</dcterms:modified>
</cp:coreProperties>
</file>